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21E" w14:textId="77777777" w:rsidR="00E759CB" w:rsidRPr="00E759CB" w:rsidRDefault="00E759CB" w:rsidP="00E759CB">
      <w:pPr>
        <w:rPr>
          <w:b/>
          <w:bCs/>
          <w:color w:val="54727D"/>
          <w:sz w:val="44"/>
          <w:szCs w:val="44"/>
        </w:rPr>
      </w:pPr>
      <w:r w:rsidRPr="00E759CB">
        <w:rPr>
          <w:b/>
          <w:bCs/>
          <w:color w:val="54727D"/>
          <w:sz w:val="44"/>
          <w:szCs w:val="44"/>
        </w:rPr>
        <w:t>Resource Flowsheet:</w:t>
      </w:r>
    </w:p>
    <w:p w14:paraId="10103FE3" w14:textId="77777777" w:rsidR="00E759CB" w:rsidRPr="00637647" w:rsidRDefault="00E759CB" w:rsidP="00E759CB"/>
    <w:p w14:paraId="5A6FAC06" w14:textId="77777777" w:rsidR="00E759CB" w:rsidRPr="00637647" w:rsidRDefault="00E759CB" w:rsidP="00E759CB">
      <w:r w:rsidRPr="00637647">
        <w:t xml:space="preserve">This resource flowsheet should list the materials you use to produce your goods and services, as well as the outputs or waste generated. </w:t>
      </w:r>
    </w:p>
    <w:p w14:paraId="092743BD" w14:textId="77777777" w:rsidR="00E759CB" w:rsidRPr="00637647" w:rsidRDefault="00E759CB" w:rsidP="00E759CB">
      <w:r w:rsidRPr="00637647">
        <w:t>Consider the resources coming into your organization and how they exit as outputs. List them in the table below.</w:t>
      </w:r>
    </w:p>
    <w:p w14:paraId="425E702B" w14:textId="77777777" w:rsidR="00E759CB" w:rsidRDefault="00E759CB" w:rsidP="00E759CB"/>
    <w:tbl>
      <w:tblPr>
        <w:tblStyle w:val="TableGrid"/>
        <w:tblW w:w="0" w:type="auto"/>
        <w:tblBorders>
          <w:top w:val="single" w:sz="4" w:space="0" w:color="54727D"/>
          <w:left w:val="single" w:sz="4" w:space="0" w:color="54727D"/>
          <w:bottom w:val="single" w:sz="4" w:space="0" w:color="54727D"/>
          <w:right w:val="single" w:sz="4" w:space="0" w:color="54727D"/>
          <w:insideH w:val="single" w:sz="4" w:space="0" w:color="54727D"/>
          <w:insideV w:val="single" w:sz="4" w:space="0" w:color="54727D"/>
        </w:tblBorders>
        <w:tblLook w:val="04A0" w:firstRow="1" w:lastRow="0" w:firstColumn="1" w:lastColumn="0" w:noHBand="0" w:noVBand="1"/>
      </w:tblPr>
      <w:tblGrid>
        <w:gridCol w:w="3539"/>
        <w:gridCol w:w="1985"/>
        <w:gridCol w:w="3492"/>
      </w:tblGrid>
      <w:tr w:rsidR="00E759CB" w14:paraId="584D1CFF" w14:textId="77777777" w:rsidTr="00934BE1">
        <w:tc>
          <w:tcPr>
            <w:tcW w:w="3539" w:type="dxa"/>
            <w:tcBorders>
              <w:right w:val="single" w:sz="4" w:space="0" w:color="54727D"/>
            </w:tcBorders>
            <w:shd w:val="clear" w:color="auto" w:fill="54727D"/>
          </w:tcPr>
          <w:p w14:paraId="3C01F88A" w14:textId="77777777" w:rsidR="00E759CB" w:rsidRPr="00637647" w:rsidRDefault="00E759CB" w:rsidP="00934BE1">
            <w:pPr>
              <w:jc w:val="center"/>
              <w:rPr>
                <w:b/>
                <w:bCs/>
                <w:color w:val="FFFFFF" w:themeColor="background1"/>
              </w:rPr>
            </w:pPr>
            <w:r w:rsidRPr="00637647">
              <w:rPr>
                <w:b/>
                <w:bCs/>
                <w:color w:val="FFFFFF" w:themeColor="background1"/>
              </w:rPr>
              <w:t>Inputs</w:t>
            </w:r>
          </w:p>
        </w:tc>
        <w:tc>
          <w:tcPr>
            <w:tcW w:w="1985" w:type="dxa"/>
            <w:tcBorders>
              <w:top w:val="single" w:sz="4" w:space="0" w:color="54727D"/>
              <w:left w:val="single" w:sz="4" w:space="0" w:color="54727D"/>
              <w:bottom w:val="single" w:sz="4" w:space="0" w:color="54727D"/>
              <w:right w:val="single" w:sz="4" w:space="0" w:color="54727D"/>
            </w:tcBorders>
            <w:shd w:val="clear" w:color="auto" w:fill="54727D"/>
          </w:tcPr>
          <w:p w14:paraId="32A89495" w14:textId="77777777" w:rsidR="00E759CB" w:rsidRPr="00637647" w:rsidRDefault="00E759CB" w:rsidP="00934BE1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492" w:type="dxa"/>
            <w:tcBorders>
              <w:left w:val="single" w:sz="4" w:space="0" w:color="54727D"/>
            </w:tcBorders>
            <w:shd w:val="clear" w:color="auto" w:fill="54727D"/>
          </w:tcPr>
          <w:p w14:paraId="0858F8CA" w14:textId="77777777" w:rsidR="00E759CB" w:rsidRPr="00637647" w:rsidRDefault="00E759CB" w:rsidP="00934BE1">
            <w:pPr>
              <w:jc w:val="center"/>
              <w:rPr>
                <w:b/>
                <w:bCs/>
                <w:color w:val="FFFFFF" w:themeColor="background1"/>
              </w:rPr>
            </w:pPr>
            <w:r w:rsidRPr="00637647">
              <w:rPr>
                <w:b/>
                <w:bCs/>
                <w:color w:val="FFFFFF" w:themeColor="background1"/>
              </w:rPr>
              <w:t>Outputs</w:t>
            </w:r>
          </w:p>
        </w:tc>
      </w:tr>
      <w:tr w:rsidR="00E759CB" w14:paraId="505E5C11" w14:textId="77777777" w:rsidTr="00934BE1">
        <w:tc>
          <w:tcPr>
            <w:tcW w:w="3539" w:type="dxa"/>
            <w:tcBorders>
              <w:right w:val="nil"/>
            </w:tcBorders>
          </w:tcPr>
          <w:p w14:paraId="215E44A5" w14:textId="77777777" w:rsidR="00E759CB" w:rsidRDefault="00E759CB" w:rsidP="00934BE1">
            <w:pPr>
              <w:rPr>
                <w:b/>
                <w:bCs/>
              </w:rPr>
            </w:pPr>
          </w:p>
          <w:p w14:paraId="387C37E5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 xml:space="preserve">Raw materials: </w:t>
            </w:r>
          </w:p>
          <w:p w14:paraId="107930C0" w14:textId="77777777" w:rsidR="00E759CB" w:rsidRPr="00637647" w:rsidRDefault="00E759CB" w:rsidP="00934BE1"/>
          <w:p w14:paraId="144FE016" w14:textId="77777777" w:rsidR="00E759CB" w:rsidRPr="00637647" w:rsidRDefault="00E759CB" w:rsidP="00934BE1"/>
          <w:p w14:paraId="57547785" w14:textId="77777777" w:rsidR="00E759CB" w:rsidRPr="00637647" w:rsidRDefault="00E759CB" w:rsidP="00934BE1"/>
        </w:tc>
        <w:tc>
          <w:tcPr>
            <w:tcW w:w="1985" w:type="dxa"/>
            <w:tcBorders>
              <w:top w:val="single" w:sz="4" w:space="0" w:color="54727D"/>
              <w:left w:val="nil"/>
              <w:bottom w:val="nil"/>
              <w:right w:val="nil"/>
            </w:tcBorders>
          </w:tcPr>
          <w:p w14:paraId="5E7A06C0" w14:textId="77777777" w:rsidR="00E759CB" w:rsidRPr="00637647" w:rsidRDefault="00E759CB" w:rsidP="00934BE1"/>
        </w:tc>
        <w:tc>
          <w:tcPr>
            <w:tcW w:w="3492" w:type="dxa"/>
            <w:tcBorders>
              <w:left w:val="nil"/>
            </w:tcBorders>
          </w:tcPr>
          <w:p w14:paraId="0A61E100" w14:textId="77777777" w:rsidR="00E759CB" w:rsidRDefault="00E759CB" w:rsidP="00934BE1">
            <w:pPr>
              <w:rPr>
                <w:b/>
                <w:bCs/>
              </w:rPr>
            </w:pPr>
          </w:p>
          <w:p w14:paraId="68016A08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>Raw materials waste:</w:t>
            </w:r>
          </w:p>
          <w:p w14:paraId="194D951E" w14:textId="77777777" w:rsidR="00E759CB" w:rsidRPr="00637647" w:rsidRDefault="00E759CB" w:rsidP="00934BE1"/>
        </w:tc>
      </w:tr>
      <w:tr w:rsidR="00E759CB" w14:paraId="362E5459" w14:textId="77777777" w:rsidTr="00934BE1">
        <w:tc>
          <w:tcPr>
            <w:tcW w:w="3539" w:type="dxa"/>
            <w:tcBorders>
              <w:right w:val="nil"/>
            </w:tcBorders>
          </w:tcPr>
          <w:p w14:paraId="4EFECC8B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 xml:space="preserve">Energy: </w:t>
            </w:r>
          </w:p>
          <w:p w14:paraId="1FF9DE91" w14:textId="77777777" w:rsidR="00E759CB" w:rsidRPr="00637647" w:rsidRDefault="00E759CB" w:rsidP="00934BE1"/>
          <w:p w14:paraId="4FDC33FF" w14:textId="77777777" w:rsidR="00E759CB" w:rsidRPr="00637647" w:rsidRDefault="00E759CB" w:rsidP="00934BE1"/>
          <w:p w14:paraId="4DC396E0" w14:textId="77777777" w:rsidR="00E759CB" w:rsidRPr="00637647" w:rsidRDefault="00E759CB" w:rsidP="00934BE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7FF606" w14:textId="77777777" w:rsidR="00E759CB" w:rsidRPr="00637647" w:rsidRDefault="00E759CB" w:rsidP="00934BE1">
            <w:r>
              <w:rPr>
                <w:b/>
                <w:bCs/>
                <w:noProof/>
                <w:color w:val="54727D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962BF" wp14:editId="24EE32ED">
                      <wp:simplePos x="0" y="0"/>
                      <wp:positionH relativeFrom="column">
                        <wp:posOffset>-231589</wp:posOffset>
                      </wp:positionH>
                      <wp:positionV relativeFrom="paragraph">
                        <wp:posOffset>-86825</wp:posOffset>
                      </wp:positionV>
                      <wp:extent cx="1672683" cy="438614"/>
                      <wp:effectExtent l="7620" t="0" r="0" b="0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72683" cy="438614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472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ABCFE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-18.25pt;margin-top:-6.85pt;width:131.7pt;height:34.5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" fillcolor="#54727d" stroked="f" strokeweight="2pt"/>
                  </w:pict>
                </mc:Fallback>
              </mc:AlternateContent>
            </w:r>
          </w:p>
        </w:tc>
        <w:tc>
          <w:tcPr>
            <w:tcW w:w="3492" w:type="dxa"/>
            <w:tcBorders>
              <w:left w:val="nil"/>
            </w:tcBorders>
          </w:tcPr>
          <w:p w14:paraId="3F0E3E8A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 xml:space="preserve">Energy waste: </w:t>
            </w:r>
          </w:p>
          <w:p w14:paraId="2081FF5D" w14:textId="77777777" w:rsidR="00E759CB" w:rsidRPr="00637647" w:rsidRDefault="00E759CB" w:rsidP="00934BE1"/>
        </w:tc>
      </w:tr>
      <w:tr w:rsidR="00E759CB" w14:paraId="7AF41E6C" w14:textId="77777777" w:rsidTr="00934BE1">
        <w:tc>
          <w:tcPr>
            <w:tcW w:w="3539" w:type="dxa"/>
            <w:tcBorders>
              <w:right w:val="nil"/>
            </w:tcBorders>
          </w:tcPr>
          <w:p w14:paraId="2A66B1B3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 xml:space="preserve">Packaging: </w:t>
            </w:r>
          </w:p>
          <w:p w14:paraId="40BBF1ED" w14:textId="77777777" w:rsidR="00E759CB" w:rsidRPr="00637647" w:rsidRDefault="00E759CB" w:rsidP="00934BE1"/>
          <w:p w14:paraId="053CD908" w14:textId="77777777" w:rsidR="00E759CB" w:rsidRPr="00637647" w:rsidRDefault="00E759CB" w:rsidP="00934BE1"/>
          <w:p w14:paraId="0A5EC9C6" w14:textId="77777777" w:rsidR="00E759CB" w:rsidRPr="00637647" w:rsidRDefault="00E759CB" w:rsidP="00934BE1"/>
        </w:tc>
        <w:tc>
          <w:tcPr>
            <w:tcW w:w="1985" w:type="dxa"/>
            <w:tcBorders>
              <w:top w:val="nil"/>
              <w:left w:val="nil"/>
              <w:bottom w:val="single" w:sz="4" w:space="0" w:color="54727D"/>
              <w:right w:val="nil"/>
            </w:tcBorders>
          </w:tcPr>
          <w:p w14:paraId="716F5771" w14:textId="77777777" w:rsidR="00E759CB" w:rsidRPr="00637647" w:rsidRDefault="00E759CB" w:rsidP="00934BE1"/>
        </w:tc>
        <w:tc>
          <w:tcPr>
            <w:tcW w:w="3492" w:type="dxa"/>
            <w:tcBorders>
              <w:left w:val="nil"/>
            </w:tcBorders>
          </w:tcPr>
          <w:p w14:paraId="577A71D3" w14:textId="77777777" w:rsidR="00E759CB" w:rsidRPr="00637647" w:rsidRDefault="00E759CB" w:rsidP="00934BE1">
            <w:pPr>
              <w:rPr>
                <w:b/>
                <w:bCs/>
              </w:rPr>
            </w:pPr>
            <w:r w:rsidRPr="00637647">
              <w:rPr>
                <w:b/>
                <w:bCs/>
              </w:rPr>
              <w:t>Packaging waste:</w:t>
            </w:r>
          </w:p>
          <w:p w14:paraId="0F6D9B86" w14:textId="77777777" w:rsidR="00E759CB" w:rsidRPr="00637647" w:rsidRDefault="00E759CB" w:rsidP="00934BE1"/>
        </w:tc>
      </w:tr>
    </w:tbl>
    <w:p w14:paraId="486217D6" w14:textId="77777777" w:rsidR="00E759CB" w:rsidRDefault="00E759CB" w:rsidP="00C37F7F">
      <w:pPr>
        <w:pStyle w:val="Heading1"/>
        <w:rPr>
          <w:color w:val="0070C0"/>
          <w:lang w:val="en-GB"/>
        </w:rPr>
      </w:pPr>
    </w:p>
    <w:sectPr w:rsidR="00E759CB" w:rsidSect="00B259DA">
      <w:headerReference w:type="default" r:id="rId12"/>
      <w:headerReference w:type="first" r:id="rId13"/>
      <w:pgSz w:w="11907" w:h="1683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534B" w14:textId="77777777" w:rsidR="00D5267D" w:rsidRDefault="00D5267D" w:rsidP="00555D3B">
      <w:pPr>
        <w:spacing w:before="0" w:after="0" w:line="240" w:lineRule="auto"/>
      </w:pPr>
      <w:r>
        <w:separator/>
      </w:r>
    </w:p>
  </w:endnote>
  <w:endnote w:type="continuationSeparator" w:id="0">
    <w:p w14:paraId="6AD835E1" w14:textId="77777777" w:rsidR="00D5267D" w:rsidRDefault="00D5267D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8790" w14:textId="77777777" w:rsidR="00D5267D" w:rsidRDefault="00D5267D" w:rsidP="00555D3B">
      <w:pPr>
        <w:spacing w:before="0" w:after="0" w:line="240" w:lineRule="auto"/>
      </w:pPr>
      <w:r>
        <w:separator/>
      </w:r>
    </w:p>
  </w:footnote>
  <w:footnote w:type="continuationSeparator" w:id="0">
    <w:p w14:paraId="2779C213" w14:textId="77777777" w:rsidR="00D5267D" w:rsidRDefault="00D5267D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AF6" w14:textId="419BED9D" w:rsidR="00581027" w:rsidRPr="00581027" w:rsidRDefault="00316C1D" w:rsidP="00316C1D">
    <w:pPr>
      <w:pStyle w:val="Header"/>
      <w:tabs>
        <w:tab w:val="left" w:pos="770"/>
      </w:tabs>
      <w:ind w:left="720"/>
      <w:jc w:val="right"/>
      <w:rPr>
        <w:lang w:val="en-GB"/>
      </w:rPr>
    </w:pPr>
    <w:r>
      <w:rPr>
        <w:lang w:val="en-GB"/>
      </w:rPr>
      <w:tab/>
    </w:r>
    <w:sdt>
      <w:sdtPr>
        <w:rPr>
          <w:lang w:val="en-GB"/>
        </w:rPr>
        <w:id w:val="2037394340"/>
        <w:picture/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03216"/>
      <w:showingPlcHdr/>
      <w:picture/>
    </w:sdtPr>
    <w:sdtEndPr/>
    <w:sdtContent>
      <w:p w14:paraId="4582B26D" w14:textId="5BC67B3E" w:rsidR="00B259DA" w:rsidRDefault="00B259DA" w:rsidP="00B259DA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26F0870F" wp14:editId="7D020868">
              <wp:extent cx="1741251" cy="1274445"/>
              <wp:effectExtent l="0" t="0" r="0" b="190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5974" cy="1277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A53225"/>
    <w:multiLevelType w:val="hybridMultilevel"/>
    <w:tmpl w:val="202CAA5E"/>
    <w:lvl w:ilvl="0" w:tplc="AEA68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41905">
    <w:abstractNumId w:val="8"/>
  </w:num>
  <w:num w:numId="2" w16cid:durableId="1170481560">
    <w:abstractNumId w:val="3"/>
  </w:num>
  <w:num w:numId="3" w16cid:durableId="183979548">
    <w:abstractNumId w:val="2"/>
  </w:num>
  <w:num w:numId="4" w16cid:durableId="25838345">
    <w:abstractNumId w:val="1"/>
  </w:num>
  <w:num w:numId="5" w16cid:durableId="1576933084">
    <w:abstractNumId w:val="0"/>
  </w:num>
  <w:num w:numId="6" w16cid:durableId="45178610">
    <w:abstractNumId w:val="9"/>
  </w:num>
  <w:num w:numId="7" w16cid:durableId="2123528211">
    <w:abstractNumId w:val="7"/>
  </w:num>
  <w:num w:numId="8" w16cid:durableId="343360574">
    <w:abstractNumId w:val="6"/>
  </w:num>
  <w:num w:numId="9" w16cid:durableId="1381397730">
    <w:abstractNumId w:val="5"/>
  </w:num>
  <w:num w:numId="10" w16cid:durableId="1248729632">
    <w:abstractNumId w:val="4"/>
  </w:num>
  <w:num w:numId="11" w16cid:durableId="296952052">
    <w:abstractNumId w:val="12"/>
  </w:num>
  <w:num w:numId="12" w16cid:durableId="1579947664">
    <w:abstractNumId w:val="11"/>
  </w:num>
  <w:num w:numId="13" w16cid:durableId="1996906965">
    <w:abstractNumId w:val="10"/>
  </w:num>
  <w:num w:numId="14" w16cid:durableId="213351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C"/>
    <w:rsid w:val="00025FAF"/>
    <w:rsid w:val="000E49DD"/>
    <w:rsid w:val="00116DC5"/>
    <w:rsid w:val="00127243"/>
    <w:rsid w:val="001370EC"/>
    <w:rsid w:val="00185CD0"/>
    <w:rsid w:val="001B2550"/>
    <w:rsid w:val="001E267D"/>
    <w:rsid w:val="00215FB1"/>
    <w:rsid w:val="00255900"/>
    <w:rsid w:val="00255A8D"/>
    <w:rsid w:val="00264F50"/>
    <w:rsid w:val="002770CD"/>
    <w:rsid w:val="00280720"/>
    <w:rsid w:val="002E055D"/>
    <w:rsid w:val="002F6557"/>
    <w:rsid w:val="00313543"/>
    <w:rsid w:val="00316C1D"/>
    <w:rsid w:val="003327E8"/>
    <w:rsid w:val="00360077"/>
    <w:rsid w:val="00372ABF"/>
    <w:rsid w:val="003A34B5"/>
    <w:rsid w:val="003D363D"/>
    <w:rsid w:val="0042689F"/>
    <w:rsid w:val="004B126A"/>
    <w:rsid w:val="004F323F"/>
    <w:rsid w:val="00555D3B"/>
    <w:rsid w:val="00563DC8"/>
    <w:rsid w:val="00574ABC"/>
    <w:rsid w:val="00581027"/>
    <w:rsid w:val="005A5FA8"/>
    <w:rsid w:val="005B4555"/>
    <w:rsid w:val="00620332"/>
    <w:rsid w:val="00662A26"/>
    <w:rsid w:val="006F1179"/>
    <w:rsid w:val="007108FD"/>
    <w:rsid w:val="00717393"/>
    <w:rsid w:val="0073110F"/>
    <w:rsid w:val="007C645B"/>
    <w:rsid w:val="007D59F9"/>
    <w:rsid w:val="008049D7"/>
    <w:rsid w:val="00816880"/>
    <w:rsid w:val="00821BC9"/>
    <w:rsid w:val="00825A2B"/>
    <w:rsid w:val="008C7ED7"/>
    <w:rsid w:val="0091004F"/>
    <w:rsid w:val="0096085C"/>
    <w:rsid w:val="009C6D71"/>
    <w:rsid w:val="009F751F"/>
    <w:rsid w:val="00A3057E"/>
    <w:rsid w:val="00A4516E"/>
    <w:rsid w:val="00A63BE8"/>
    <w:rsid w:val="00AA1380"/>
    <w:rsid w:val="00AA2585"/>
    <w:rsid w:val="00B1229F"/>
    <w:rsid w:val="00B125DC"/>
    <w:rsid w:val="00B259DA"/>
    <w:rsid w:val="00B46BA6"/>
    <w:rsid w:val="00B9392D"/>
    <w:rsid w:val="00C01C4C"/>
    <w:rsid w:val="00C041DB"/>
    <w:rsid w:val="00C37F7F"/>
    <w:rsid w:val="00C57EA3"/>
    <w:rsid w:val="00C656BA"/>
    <w:rsid w:val="00C83555"/>
    <w:rsid w:val="00C9111C"/>
    <w:rsid w:val="00CD440E"/>
    <w:rsid w:val="00CE6D3B"/>
    <w:rsid w:val="00D268A5"/>
    <w:rsid w:val="00D274EE"/>
    <w:rsid w:val="00D46794"/>
    <w:rsid w:val="00D50BB6"/>
    <w:rsid w:val="00D5267D"/>
    <w:rsid w:val="00D868B9"/>
    <w:rsid w:val="00DF1E72"/>
    <w:rsid w:val="00E3045C"/>
    <w:rsid w:val="00E7243F"/>
    <w:rsid w:val="00E73D3F"/>
    <w:rsid w:val="00E759CB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B059E"/>
  <w15:docId w15:val="{CA06278A-0D3D-4E59-B2DB-ED57E4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uiPriority w:val="39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14\AppData\Roaming\Microsoft\Templates\Ricardo\Ricardo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 &amp;gt; &lt;a href="/projects/ED18132/Documents/ED18132%20-%20M2030%20platform/3%20Project%20delivery/02%20Site%20development/02%20Content%20planning/02%20Draft%20content/Templates/READY"&gt;READY&lt;/a&gt;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6293A-DFD7-45B3-B3E3-707F6AD3B9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EEE594-A297-456F-AE96-475A470EE8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12E8D02-656B-41EC-9ED5-79AA69D8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FBE2B-5F7F-4135-8B85-48EF808E34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a75475-375b-4a80-ae72-26a36a889c5e"/>
    <ds:schemaRef ds:uri="226c2f99-6ecc-47b1-afba-7ee95d104bc7"/>
    <ds:schemaRef ds:uri="http://purl.org/dc/elements/1.1/"/>
    <ds:schemaRef ds:uri="http://schemas.microsoft.com/office/2006/metadata/properties"/>
    <ds:schemaRef ds:uri="75975772-6a6d-4c16-8090-d45d9e29473d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F51DC61-BEDF-4E6D-A982-1EA7B8A6C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Ricardo Meeting Agenda Template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Harkins, Eireann</dc:creator>
  <cp:lastModifiedBy>Glue, Trevor</cp:lastModifiedBy>
  <cp:revision>2</cp:revision>
  <dcterms:created xsi:type="dcterms:W3CDTF">2023-10-09T11:40:00Z</dcterms:created>
  <dcterms:modified xsi:type="dcterms:W3CDTF">2023-10-09T11:40:00Z</dcterms:modified>
  <cp:version>2022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0x010100A1A26C4BCFF240D5BC273ED44781910B0099ABC35E27124A4BA951A96BFF4C9D9D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GrammarlyDocumentId">
    <vt:lpwstr>a87fe4a8-fbae-4a9b-a4a1-cf08ce96a046</vt:lpwstr>
  </property>
  <property fmtid="{D5CDD505-2E9C-101B-9397-08002B2CF9AE}" pid="6" name="BusinessArea">
    <vt:lpwstr/>
  </property>
  <property fmtid="{D5CDD505-2E9C-101B-9397-08002B2CF9AE}" pid="7" name="AgressoCustomer">
    <vt:lpwstr/>
  </property>
  <property fmtid="{D5CDD505-2E9C-101B-9397-08002B2CF9AE}" pid="8" name="R-Division">
    <vt:lpwstr/>
  </property>
  <property fmtid="{D5CDD505-2E9C-101B-9397-08002B2CF9AE}" pid="9" name="R-DivisionPolicy">
    <vt:lpwstr/>
  </property>
  <property fmtid="{D5CDD505-2E9C-101B-9397-08002B2CF9AE}" pid="10" name="R-Keywords">
    <vt:lpwstr/>
  </property>
  <property fmtid="{D5CDD505-2E9C-101B-9397-08002B2CF9AE}" pid="11" name="Document Type">
    <vt:lpwstr>1;#Project Document|df098213-6b74-42fc-9316-2f1a9531d8f9</vt:lpwstr>
  </property>
  <property fmtid="{D5CDD505-2E9C-101B-9397-08002B2CF9AE}" pid="12" name="Market Sector">
    <vt:lpwstr/>
  </property>
</Properties>
</file>